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D44CD">
        <w:rPr>
          <w:rFonts w:ascii="Arial" w:hAnsi="Arial" w:cs="Arial"/>
          <w:b/>
        </w:rPr>
        <w:t>ОТЧЕТ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D44CD">
        <w:rPr>
          <w:rFonts w:ascii="Arial" w:hAnsi="Arial" w:cs="Arial"/>
          <w:b/>
        </w:rPr>
        <w:t xml:space="preserve">о выполнении плана мероприятий по противодействию коррупции </w:t>
      </w:r>
      <w:proofErr w:type="gramStart"/>
      <w:r w:rsidRPr="009D44CD">
        <w:rPr>
          <w:rFonts w:ascii="Arial" w:hAnsi="Arial" w:cs="Arial"/>
          <w:b/>
        </w:rPr>
        <w:t>в</w:t>
      </w:r>
      <w:proofErr w:type="gramEnd"/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D44CD">
        <w:rPr>
          <w:rFonts w:ascii="Arial" w:hAnsi="Arial" w:cs="Arial"/>
          <w:b/>
        </w:rPr>
        <w:t xml:space="preserve">Администрации </w:t>
      </w:r>
      <w:r>
        <w:rPr>
          <w:rFonts w:ascii="Arial" w:hAnsi="Arial" w:cs="Arial"/>
          <w:b/>
        </w:rPr>
        <w:t>Солдатского</w:t>
      </w:r>
      <w:r w:rsidRPr="009D44CD">
        <w:rPr>
          <w:rFonts w:ascii="Arial" w:hAnsi="Arial" w:cs="Arial"/>
          <w:b/>
        </w:rPr>
        <w:t xml:space="preserve"> сельсовета </w:t>
      </w:r>
      <w:r>
        <w:rPr>
          <w:rFonts w:ascii="Arial" w:hAnsi="Arial" w:cs="Arial"/>
          <w:b/>
        </w:rPr>
        <w:t xml:space="preserve">Фатежского района </w:t>
      </w:r>
      <w:r w:rsidRPr="009D44CD">
        <w:rPr>
          <w:rFonts w:ascii="Arial" w:hAnsi="Arial" w:cs="Arial"/>
          <w:b/>
        </w:rPr>
        <w:t>за 2018 год</w:t>
      </w:r>
    </w:p>
    <w:p w:rsid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4CD" w:rsidRPr="001A6014" w:rsidRDefault="009D44CD" w:rsidP="009D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9D44CD">
        <w:rPr>
          <w:rFonts w:ascii="Arial" w:hAnsi="Arial" w:cs="Arial"/>
        </w:rPr>
        <w:t>В целях исполнения требований Федерального закона Не 27З-Ф3 «О</w:t>
      </w:r>
      <w:r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противодействии коррупции», </w:t>
      </w:r>
      <w:r w:rsidRPr="001A6014">
        <w:rPr>
          <w:rFonts w:ascii="Arial" w:hAnsi="Arial" w:cs="Arial"/>
          <w:b/>
        </w:rPr>
        <w:t>плана мероприятий по противодействию коррупции,</w:t>
      </w:r>
      <w:r w:rsidRPr="001A6014">
        <w:rPr>
          <w:rFonts w:ascii="Arial" w:hAnsi="Arial" w:cs="Arial"/>
          <w:b/>
        </w:rPr>
        <w:t xml:space="preserve"> </w:t>
      </w:r>
      <w:r w:rsidRPr="001A6014">
        <w:rPr>
          <w:rFonts w:ascii="Arial" w:hAnsi="Arial" w:cs="Arial"/>
          <w:b/>
        </w:rPr>
        <w:t xml:space="preserve">утвержденного постановлением Администрации </w:t>
      </w:r>
      <w:r w:rsidRPr="001A6014">
        <w:rPr>
          <w:rFonts w:ascii="Arial" w:hAnsi="Arial" w:cs="Arial"/>
          <w:b/>
        </w:rPr>
        <w:t>Солдатского</w:t>
      </w:r>
      <w:r w:rsidRPr="001A6014">
        <w:rPr>
          <w:rFonts w:ascii="Arial" w:hAnsi="Arial" w:cs="Arial"/>
          <w:b/>
        </w:rPr>
        <w:t xml:space="preserve"> сельсовета</w:t>
      </w:r>
      <w:r w:rsidRPr="001A6014">
        <w:rPr>
          <w:rFonts w:ascii="Arial" w:hAnsi="Arial" w:cs="Arial"/>
          <w:b/>
        </w:rPr>
        <w:t xml:space="preserve"> Фатежского района</w:t>
      </w:r>
      <w:proofErr w:type="gramStart"/>
      <w:r w:rsidRPr="001A6014">
        <w:rPr>
          <w:rFonts w:ascii="Arial" w:hAnsi="Arial" w:cs="Arial"/>
          <w:b/>
        </w:rPr>
        <w:t xml:space="preserve"> </w:t>
      </w:r>
      <w:r w:rsidRPr="001A6014">
        <w:rPr>
          <w:rFonts w:ascii="Arial" w:hAnsi="Arial" w:cs="Arial"/>
          <w:b/>
        </w:rPr>
        <w:t>,</w:t>
      </w:r>
      <w:proofErr w:type="gramEnd"/>
      <w:r w:rsidRPr="001A6014">
        <w:rPr>
          <w:rFonts w:ascii="Arial" w:hAnsi="Arial" w:cs="Arial"/>
          <w:b/>
        </w:rPr>
        <w:t xml:space="preserve"> в</w:t>
      </w:r>
      <w:r w:rsidRPr="001A6014">
        <w:rPr>
          <w:rFonts w:ascii="Arial" w:hAnsi="Arial" w:cs="Arial"/>
          <w:b/>
        </w:rPr>
        <w:t xml:space="preserve"> Администрации </w:t>
      </w:r>
      <w:r w:rsidR="001A6014">
        <w:rPr>
          <w:rFonts w:ascii="Arial" w:hAnsi="Arial" w:cs="Arial"/>
          <w:b/>
        </w:rPr>
        <w:t xml:space="preserve">Солдатского </w:t>
      </w:r>
      <w:r w:rsidRPr="001A6014">
        <w:rPr>
          <w:rFonts w:ascii="Arial" w:hAnsi="Arial" w:cs="Arial"/>
          <w:b/>
        </w:rPr>
        <w:t>сельсовета</w:t>
      </w:r>
      <w:r w:rsidR="001A6014">
        <w:rPr>
          <w:rFonts w:ascii="Arial" w:hAnsi="Arial" w:cs="Arial"/>
          <w:b/>
        </w:rPr>
        <w:t xml:space="preserve"> Фатежского района</w:t>
      </w:r>
      <w:r w:rsidRPr="001A6014">
        <w:rPr>
          <w:rFonts w:ascii="Arial" w:hAnsi="Arial" w:cs="Arial"/>
          <w:b/>
        </w:rPr>
        <w:t xml:space="preserve"> в 2018г. проведена следующая работа: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 соответствии с пунктом 4 статьи 5 Федерального закона года</w:t>
      </w:r>
      <w:proofErr w:type="gramStart"/>
      <w:r w:rsidRPr="009D44CD">
        <w:rPr>
          <w:rFonts w:ascii="Arial" w:hAnsi="Arial" w:cs="Arial"/>
        </w:rPr>
        <w:t xml:space="preserve"> Н</w:t>
      </w:r>
      <w:proofErr w:type="gramEnd"/>
      <w:r w:rsidRPr="009D44CD">
        <w:rPr>
          <w:rFonts w:ascii="Arial" w:hAnsi="Arial" w:cs="Arial"/>
        </w:rPr>
        <w:t>е 273—Ф3 «О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противодействии коррупции», в целях совершенствования работы по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противодействию коррупции, пресечения преступлений с использованием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муниципальными служащими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своего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должностного положения, ежегодно утверждается План по противодействию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коррупции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9D44CD">
        <w:rPr>
          <w:rFonts w:ascii="Arial" w:hAnsi="Arial" w:cs="Arial"/>
        </w:rPr>
        <w:t>Во исполнение подпункта «б» пункта 3 Национального плана противодействия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коррупции на 2018—2020гг., утвержденного Указом Президента Российской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Федерации от 29.06.2018г. Н2378, постановлением Н260 от 19.09.2018 года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утвержден План по противодействию коррупции в Администрации </w:t>
      </w:r>
      <w:r w:rsidR="001A6014">
        <w:rPr>
          <w:rFonts w:ascii="Arial" w:hAnsi="Arial" w:cs="Arial"/>
        </w:rPr>
        <w:t xml:space="preserve">Солдатского сельсовета Фатежского района </w:t>
      </w:r>
      <w:r w:rsidRPr="009D44CD">
        <w:rPr>
          <w:rFonts w:ascii="Arial" w:hAnsi="Arial" w:cs="Arial"/>
        </w:rPr>
        <w:t>на 2018-2020 годы с включением в него мероприятий,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предусмотренных Национальным планом противодействия коррупции на 2018-2020гг. ‚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Постановлением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определены</w:t>
      </w:r>
      <w:proofErr w:type="gramEnd"/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ответственные лица и их полномочия за работу профилактике коррупционных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иных правонарушений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</w:t>
      </w:r>
      <w:r w:rsidR="001A6014">
        <w:rPr>
          <w:rFonts w:ascii="Arial" w:hAnsi="Arial" w:cs="Arial"/>
        </w:rPr>
        <w:t xml:space="preserve"> </w:t>
      </w:r>
      <w:proofErr w:type="gramStart"/>
      <w:r w:rsidRPr="009D44CD">
        <w:rPr>
          <w:rFonts w:ascii="Arial" w:hAnsi="Arial" w:cs="Arial"/>
        </w:rPr>
        <w:t xml:space="preserve">Постановлением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утверждено Положение 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представлении гражданами, претендующими на’ замещение должностей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муниципальной службы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,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муниципальными служащими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сведений 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доходах, об имуществе и обязательствах имущественного характера, а так же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сведений о доходах, об имуществе и обязательствах имущественного характера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своей супруги (супруга) и несовершеннолетних детей.</w:t>
      </w:r>
      <w:proofErr w:type="gramEnd"/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 соответствии со ст.8 ФЗ</w:t>
      </w:r>
      <w:proofErr w:type="gramStart"/>
      <w:r w:rsidRPr="009D44CD">
        <w:rPr>
          <w:rFonts w:ascii="Arial" w:hAnsi="Arial" w:cs="Arial"/>
        </w:rPr>
        <w:t xml:space="preserve"> Н</w:t>
      </w:r>
      <w:proofErr w:type="gramEnd"/>
      <w:r w:rsidRPr="009D44CD">
        <w:rPr>
          <w:rFonts w:ascii="Arial" w:hAnsi="Arial" w:cs="Arial"/>
        </w:rPr>
        <w:t>е 273-ФЗ «О противодействии коррупции»,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муниципальными служащими Администрации </w:t>
      </w:r>
      <w:r w:rsidR="001A6014">
        <w:rPr>
          <w:rFonts w:ascii="Arial" w:hAnsi="Arial" w:cs="Arial"/>
        </w:rPr>
        <w:t xml:space="preserve">Солдатского сельсовета Фатежского района </w:t>
      </w:r>
      <w:r w:rsidRPr="009D44CD">
        <w:rPr>
          <w:rFonts w:ascii="Arial" w:hAnsi="Arial" w:cs="Arial"/>
        </w:rPr>
        <w:t>своевременно предоставляются сведения о своих доходах, об имуществе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обязательствах имущественного характера и о доходах, об имуществе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обязательствах имущественного характера своих супруга (супруги)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несовершеннолетних детей. Фактов непредставления сведений, фактов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несвоевременного представления сведений или представление недостоверных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сведений в 2018г. не выявлено.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С целью недопущения возникновения конфликта интересов на муниципальной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службе,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утверждена Памятка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муниципальным служащим по недопущению ситуаций конфликта интересов на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муниципальной службе и порядку их урегулирования. В 2018 году случаев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возникновения конфликта интересов не выявлено.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 xml:space="preserve">Постановлением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утверждено Положение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 порядке уведомления главы о фактах обращения в целях склонения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муниципальных служащих к совершению коррупционных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правонарушений. Уведомлений о факте обращения с целью склонения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муниципального служащего к совершению коррупционных правонарушений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2018г. главе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не поступало.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Введено в практику письменное ознакомление при приеме и при увольнении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муниципальных служащих с положениями части 4 статьи 12 Федерального закона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от 25.12.2008</w:t>
      </w:r>
      <w:proofErr w:type="gramStart"/>
      <w:r w:rsidRPr="009D44CD">
        <w:rPr>
          <w:rFonts w:ascii="Arial" w:hAnsi="Arial" w:cs="Arial"/>
        </w:rPr>
        <w:t xml:space="preserve"> Н</w:t>
      </w:r>
      <w:proofErr w:type="gramEnd"/>
      <w:r w:rsidRPr="009D44CD">
        <w:rPr>
          <w:rFonts w:ascii="Arial" w:hAnsi="Arial" w:cs="Arial"/>
        </w:rPr>
        <w:t>е 273-Ф3 «О противодействии коррупции» о том, что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работодатель при заключении трудового договора с гражданином, замещавшим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должности государственной </w:t>
      </w:r>
      <w:r w:rsidRPr="009D44CD">
        <w:rPr>
          <w:rFonts w:ascii="Arial" w:hAnsi="Arial" w:cs="Arial"/>
        </w:rPr>
        <w:lastRenderedPageBreak/>
        <w:t>или муниципальной службы, в течение двух лет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после его увольнения с государственной или муниципальной службы обязан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десятидневный срок сообщать о заключении такого договора представителю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нанимателя (работодателю) государственного или муниципального служащего по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последнему месту его службы. В 2017-2018 годах уведомлений о заключении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трудовых договоров с бывшими муниципальными служащими не поступало.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 целях проведения мониторинга антикоррупционного законодательства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приведение нормативных правовых ак</w:t>
      </w:r>
      <w:r w:rsidR="001A6014">
        <w:rPr>
          <w:rFonts w:ascii="Arial" w:hAnsi="Arial" w:cs="Arial"/>
        </w:rPr>
        <w:t>т</w:t>
      </w:r>
      <w:r w:rsidRPr="009D44CD">
        <w:rPr>
          <w:rFonts w:ascii="Arial" w:hAnsi="Arial" w:cs="Arial"/>
        </w:rPr>
        <w:t xml:space="preserve">ов Администрации </w:t>
      </w:r>
      <w:r w:rsidR="001A6014">
        <w:rPr>
          <w:rFonts w:ascii="Arial" w:hAnsi="Arial" w:cs="Arial"/>
        </w:rPr>
        <w:t xml:space="preserve">Солдатского сельсовета Фатежского района </w:t>
      </w:r>
      <w:r w:rsidRPr="009D44CD">
        <w:rPr>
          <w:rFonts w:ascii="Arial" w:hAnsi="Arial" w:cs="Arial"/>
        </w:rPr>
        <w:t>в соответствие с действующим законодательством налажено взаимодействие с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органами прокуратуры Фатежского района при осуществлении антикоррупционной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работы. </w:t>
      </w:r>
      <w:proofErr w:type="gramStart"/>
      <w:r w:rsidRPr="009D44CD">
        <w:rPr>
          <w:rFonts w:ascii="Arial" w:hAnsi="Arial" w:cs="Arial"/>
        </w:rPr>
        <w:t>Ежемесячно направляются нормативно-правовые акты, принятые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, а также Собранием депутатов </w:t>
      </w:r>
      <w:r w:rsidR="001A6014">
        <w:rPr>
          <w:rFonts w:ascii="Arial" w:hAnsi="Arial" w:cs="Arial"/>
        </w:rPr>
        <w:t xml:space="preserve">Солдатского </w:t>
      </w:r>
      <w:r w:rsidRPr="009D44CD">
        <w:rPr>
          <w:rFonts w:ascii="Arial" w:hAnsi="Arial" w:cs="Arial"/>
        </w:rPr>
        <w:t>сельсовета, с целью проверки соответствия их законодательству Российской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Федерации, В случае получения от органов прокуратуры Протестов или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Представлений на принятые НПА о нарушении законодательства при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осуществлении полномочий органа местного самоуправления, проводится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служебная проверка, выявляются лица, допустившие нарушение, принимается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решение о привлечении их к дисциплинарной</w:t>
      </w:r>
      <w:proofErr w:type="gramEnd"/>
      <w:r w:rsidRPr="009D44CD">
        <w:rPr>
          <w:rFonts w:ascii="Arial" w:hAnsi="Arial" w:cs="Arial"/>
        </w:rPr>
        <w:t xml:space="preserve"> ответственности. О результатах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принятых решений, органы прокуратуры информируются в установленные</w:t>
      </w:r>
      <w:r w:rsidR="001A6014">
        <w:rPr>
          <w:rFonts w:ascii="Arial" w:hAnsi="Arial" w:cs="Arial"/>
        </w:rPr>
        <w:t xml:space="preserve"> законодательством сроки. </w:t>
      </w:r>
    </w:p>
    <w:p w:rsidR="009D44CD" w:rsidRPr="009D44CD" w:rsidRDefault="001A6014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D44CD" w:rsidRPr="009D44CD">
        <w:rPr>
          <w:rFonts w:ascii="Arial" w:hAnsi="Arial" w:cs="Arial"/>
        </w:rPr>
        <w:t xml:space="preserve">униципальными служащими администрации </w:t>
      </w:r>
      <w:r>
        <w:rPr>
          <w:rFonts w:ascii="Arial" w:hAnsi="Arial" w:cs="Arial"/>
        </w:rPr>
        <w:t>Солдатского сельсовета Фатежского района</w:t>
      </w:r>
      <w:r w:rsidR="009D44CD" w:rsidRPr="009D44CD">
        <w:rPr>
          <w:rFonts w:ascii="Arial" w:hAnsi="Arial" w:cs="Arial"/>
        </w:rPr>
        <w:t xml:space="preserve"> счета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(вклады) в иностранных банках, расположенных за пределами территории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Российской Федерации, не открывались</w:t>
      </w:r>
      <w:proofErr w:type="gramStart"/>
      <w:r w:rsidR="009D44CD" w:rsidRPr="009D44CD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М</w:t>
      </w:r>
      <w:r w:rsidRPr="009D44CD">
        <w:rPr>
          <w:rFonts w:ascii="Arial" w:hAnsi="Arial" w:cs="Arial"/>
        </w:rPr>
        <w:t>уницип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>льными служ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 xml:space="preserve">щими 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>дминистр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 xml:space="preserve">ции </w:t>
      </w:r>
      <w:r>
        <w:rPr>
          <w:rFonts w:ascii="Arial" w:hAnsi="Arial" w:cs="Arial"/>
        </w:rPr>
        <w:t xml:space="preserve">Солдатского </w:t>
      </w:r>
      <w:r w:rsidRPr="009D44C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Фатежского района с</w:t>
      </w:r>
      <w:r w:rsidRPr="009D44CD">
        <w:rPr>
          <w:rFonts w:ascii="Arial" w:hAnsi="Arial" w:cs="Arial"/>
        </w:rPr>
        <w:t>облюд</w:t>
      </w:r>
      <w:r>
        <w:rPr>
          <w:rFonts w:ascii="Arial" w:hAnsi="Arial" w:cs="Arial"/>
        </w:rPr>
        <w:t>ае</w:t>
      </w:r>
      <w:r w:rsidRPr="009D44CD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t xml:space="preserve">запрет </w:t>
      </w:r>
      <w:r w:rsidR="009D44CD" w:rsidRPr="009D44CD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занятие </w:t>
      </w:r>
      <w:r w:rsidR="009D44CD" w:rsidRPr="009D4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предпринимательской деятельностью </w:t>
      </w:r>
      <w:r w:rsidRPr="009D44CD">
        <w:rPr>
          <w:rFonts w:ascii="Arial" w:hAnsi="Arial" w:cs="Arial"/>
        </w:rPr>
        <w:t>и уч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>сти</w:t>
      </w:r>
      <w:r>
        <w:rPr>
          <w:rFonts w:ascii="Arial" w:hAnsi="Arial" w:cs="Arial"/>
        </w:rPr>
        <w:t>е</w:t>
      </w:r>
      <w:r w:rsidRPr="009D44CD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управлении хозяйствующими субъектами, в</w:t>
      </w:r>
      <w:r w:rsidR="009D44CD" w:rsidRPr="009D44CD">
        <w:rPr>
          <w:rFonts w:ascii="Arial" w:hAnsi="Arial" w:cs="Arial"/>
        </w:rPr>
        <w:t xml:space="preserve"> период </w:t>
      </w:r>
      <w:r>
        <w:rPr>
          <w:rFonts w:ascii="Arial" w:hAnsi="Arial" w:cs="Arial"/>
        </w:rPr>
        <w:t>осуще</w:t>
      </w:r>
      <w:r w:rsidRPr="009D44CD">
        <w:rPr>
          <w:rFonts w:ascii="Arial" w:hAnsi="Arial" w:cs="Arial"/>
        </w:rPr>
        <w:t>ствл</w:t>
      </w:r>
      <w:r>
        <w:rPr>
          <w:rFonts w:ascii="Arial" w:hAnsi="Arial" w:cs="Arial"/>
        </w:rPr>
        <w:t>е</w:t>
      </w:r>
      <w:r w:rsidRPr="009D44CD">
        <w:rPr>
          <w:rFonts w:ascii="Arial" w:hAnsi="Arial" w:cs="Arial"/>
        </w:rPr>
        <w:t>нии полномочий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муниципального служащего. Нарушение данных требований за 2017-2018 гг. не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выявлено.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 xml:space="preserve">На официальном сайте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создан раздел</w:t>
      </w:r>
      <w:r w:rsidR="001A6014">
        <w:rPr>
          <w:rFonts w:ascii="Arial" w:hAnsi="Arial" w:cs="Arial"/>
        </w:rPr>
        <w:t xml:space="preserve"> </w:t>
      </w:r>
      <w:r w:rsidRPr="001A6014">
        <w:rPr>
          <w:rFonts w:ascii="Arial" w:hAnsi="Arial" w:cs="Arial"/>
          <w:b/>
        </w:rPr>
        <w:t>«Противодействие коррупции»,</w:t>
      </w:r>
      <w:r w:rsidRPr="009D44CD">
        <w:rPr>
          <w:rFonts w:ascii="Arial" w:hAnsi="Arial" w:cs="Arial"/>
        </w:rPr>
        <w:t xml:space="preserve"> который содержит следующие подразделы: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1) Нормативные правовые акты и иные акты в сфере противодействия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коррупции;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2) Антикоррупционная экспертиза;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3) Методические материалы;</w:t>
      </w:r>
      <w:r w:rsidR="008E39EF">
        <w:rPr>
          <w:rFonts w:ascii="Arial" w:hAnsi="Arial" w:cs="Arial"/>
        </w:rPr>
        <w:t xml:space="preserve"> 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4) Формы документов, связанные с противодействием коррупции, для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заполнения;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5) Сведения о доходах, расходах, об имуществе и обязательствах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имущественного характера.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6) Обратная связь для сообщений о фактах коррупции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Все подразделы наполнены документами и регулярно обновляются.</w:t>
      </w:r>
    </w:p>
    <w:p w:rsidR="009D44CD" w:rsidRPr="009D44CD" w:rsidRDefault="009D44CD" w:rsidP="008E3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 xml:space="preserve">В здании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установлен специализированный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ящик «Для обращений о фактах и признаках коррупции» в соответствии с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Федеральным законом от 25.12.2008 М‘; 273-ФЗ «О противодействии коррупции».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Данный ящик установлен </w:t>
      </w:r>
      <w:proofErr w:type="gramStart"/>
      <w:r w:rsidRPr="009D44CD">
        <w:rPr>
          <w:rFonts w:ascii="Arial" w:hAnsi="Arial" w:cs="Arial"/>
        </w:rPr>
        <w:t>в здании Администрации при входе в помещение справа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в доступном для гра</w:t>
      </w:r>
      <w:r w:rsidR="008E39EF">
        <w:rPr>
          <w:rFonts w:ascii="Arial" w:hAnsi="Arial" w:cs="Arial"/>
        </w:rPr>
        <w:t>жд</w:t>
      </w:r>
      <w:r w:rsidRPr="009D44CD">
        <w:rPr>
          <w:rFonts w:ascii="Arial" w:hAnsi="Arial" w:cs="Arial"/>
        </w:rPr>
        <w:t>ан</w:t>
      </w:r>
      <w:proofErr w:type="gramEnd"/>
      <w:r w:rsidRPr="009D44CD">
        <w:rPr>
          <w:rFonts w:ascii="Arial" w:hAnsi="Arial" w:cs="Arial"/>
        </w:rPr>
        <w:t xml:space="preserve"> месте и предназначен для письменных обращений о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фактах и признаках коррупции.</w:t>
      </w:r>
    </w:p>
    <w:p w:rsidR="009D44CD" w:rsidRPr="009D44CD" w:rsidRDefault="009D44CD" w:rsidP="008E3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После вскрытия специализированного ящика обращения обрабатываются,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регистрируются и передаются Главе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 Для установления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фактов коррупции проводится служебная проверка</w:t>
      </w:r>
      <w:proofErr w:type="gramStart"/>
      <w:r w:rsidRPr="009D44CD">
        <w:rPr>
          <w:rFonts w:ascii="Arial" w:hAnsi="Arial" w:cs="Arial"/>
        </w:rPr>
        <w:t>.</w:t>
      </w:r>
      <w:proofErr w:type="gramEnd"/>
      <w:r w:rsidRPr="009D44CD">
        <w:rPr>
          <w:rFonts w:ascii="Arial" w:hAnsi="Arial" w:cs="Arial"/>
        </w:rPr>
        <w:t xml:space="preserve"> </w:t>
      </w:r>
      <w:proofErr w:type="gramStart"/>
      <w:r w:rsidRPr="009D44CD">
        <w:rPr>
          <w:rFonts w:ascii="Arial" w:hAnsi="Arial" w:cs="Arial"/>
        </w:rPr>
        <w:t>о</w:t>
      </w:r>
      <w:proofErr w:type="gramEnd"/>
      <w:r w:rsidRPr="009D44CD">
        <w:rPr>
          <w:rFonts w:ascii="Arial" w:hAnsi="Arial" w:cs="Arial"/>
        </w:rPr>
        <w:t>рганизуемая в соответствии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с распоряжением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 По итогам служебной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проверки, в случае подтверждения фак</w:t>
      </w:r>
      <w:r w:rsidR="008E39EF">
        <w:rPr>
          <w:rFonts w:ascii="Arial" w:hAnsi="Arial" w:cs="Arial"/>
        </w:rPr>
        <w:t>т</w:t>
      </w:r>
      <w:r w:rsidRPr="009D44CD">
        <w:rPr>
          <w:rFonts w:ascii="Arial" w:hAnsi="Arial" w:cs="Arial"/>
        </w:rPr>
        <w:t>ов, сведения о них направляются в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соответствующие правоохранительные органы. В 2018г обращений не было.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7470" w:rsidRPr="009D44CD" w:rsidRDefault="001A7470" w:rsidP="009D44CD">
      <w:pPr>
        <w:jc w:val="both"/>
        <w:rPr>
          <w:rFonts w:ascii="Arial" w:hAnsi="Arial" w:cs="Arial"/>
        </w:rPr>
      </w:pPr>
    </w:p>
    <w:sectPr w:rsidR="001A7470" w:rsidRPr="009D44CD" w:rsidSect="00402D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CD"/>
    <w:rsid w:val="001A6014"/>
    <w:rsid w:val="001A7470"/>
    <w:rsid w:val="006F3EEF"/>
    <w:rsid w:val="008E39EF"/>
    <w:rsid w:val="009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2019-09-06T07:14:00Z</cp:lastPrinted>
  <dcterms:created xsi:type="dcterms:W3CDTF">2019-09-06T06:45:00Z</dcterms:created>
  <dcterms:modified xsi:type="dcterms:W3CDTF">2019-09-06T07:15:00Z</dcterms:modified>
</cp:coreProperties>
</file>