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24" w:rsidRDefault="006E16D7" w:rsidP="006E16D7">
      <w:pPr>
        <w:spacing w:after="0"/>
        <w:jc w:val="right"/>
      </w:pPr>
      <w:proofErr w:type="spellStart"/>
      <w:r>
        <w:t>Приложене</w:t>
      </w:r>
      <w:proofErr w:type="spellEnd"/>
      <w:r>
        <w:t xml:space="preserve"> №1</w:t>
      </w:r>
    </w:p>
    <w:p w:rsidR="006E16D7" w:rsidRDefault="006E16D7" w:rsidP="006E16D7">
      <w:pPr>
        <w:spacing w:after="0"/>
        <w:jc w:val="right"/>
      </w:pPr>
      <w:r>
        <w:t>к постановлению №38 «Об утверждении мест расположения</w:t>
      </w:r>
    </w:p>
    <w:p w:rsidR="006E16D7" w:rsidRDefault="006E16D7" w:rsidP="006E16D7">
      <w:pPr>
        <w:spacing w:after="0"/>
        <w:jc w:val="right"/>
      </w:pPr>
      <w:r>
        <w:t xml:space="preserve"> площадок накопления твердых коммунальных  и реестр,</w:t>
      </w:r>
    </w:p>
    <w:p w:rsidR="006E16D7" w:rsidRDefault="006E16D7" w:rsidP="006E16D7">
      <w:pPr>
        <w:spacing w:after="0"/>
        <w:jc w:val="right"/>
      </w:pPr>
      <w:r>
        <w:t>расположения площадок накопления твердых коммунальных отходов</w:t>
      </w:r>
    </w:p>
    <w:p w:rsidR="006E16D7" w:rsidRDefault="006E16D7" w:rsidP="006E16D7"/>
    <w:p w:rsidR="006E16D7" w:rsidRPr="006E16D7" w:rsidRDefault="006E16D7" w:rsidP="006E1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6D7">
        <w:rPr>
          <w:rFonts w:ascii="Times New Roman" w:hAnsi="Times New Roman" w:cs="Times New Roman"/>
          <w:b/>
          <w:sz w:val="28"/>
          <w:szCs w:val="28"/>
        </w:rPr>
        <w:t xml:space="preserve">Реестр мест (площадок) накопления твердых коммунальных отходов, расположенных на территории муниципального образования «Солдатский сельсовет» </w:t>
      </w:r>
      <w:proofErr w:type="spellStart"/>
      <w:r w:rsidRPr="006E16D7">
        <w:rPr>
          <w:rFonts w:ascii="Times New Roman" w:hAnsi="Times New Roman" w:cs="Times New Roman"/>
          <w:b/>
          <w:sz w:val="28"/>
          <w:szCs w:val="28"/>
        </w:rPr>
        <w:t>Фатежского</w:t>
      </w:r>
      <w:proofErr w:type="spellEnd"/>
      <w:r w:rsidRPr="006E16D7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2537"/>
        <w:gridCol w:w="1631"/>
        <w:gridCol w:w="1303"/>
        <w:gridCol w:w="1566"/>
        <w:gridCol w:w="2480"/>
        <w:gridCol w:w="2066"/>
        <w:gridCol w:w="2268"/>
      </w:tblGrid>
      <w:tr w:rsidR="006E16D7" w:rsidRPr="006E16D7" w:rsidTr="006E16D7">
        <w:trPr>
          <w:trHeight w:val="225"/>
        </w:trPr>
        <w:tc>
          <w:tcPr>
            <w:tcW w:w="935" w:type="dxa"/>
            <w:vMerge w:val="restart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37" w:type="dxa"/>
            <w:vMerge w:val="restart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00" w:type="dxa"/>
            <w:gridSpan w:val="3"/>
          </w:tcPr>
          <w:p w:rsidR="006E16D7" w:rsidRPr="006E16D7" w:rsidRDefault="006E16D7" w:rsidP="006E16D7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2480" w:type="dxa"/>
            <w:vMerge w:val="restart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Собственник площадки ТКО</w:t>
            </w:r>
          </w:p>
        </w:tc>
        <w:tc>
          <w:tcPr>
            <w:tcW w:w="2066" w:type="dxa"/>
            <w:vMerge w:val="restart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Источник КБО</w:t>
            </w:r>
          </w:p>
        </w:tc>
        <w:tc>
          <w:tcPr>
            <w:tcW w:w="2268" w:type="dxa"/>
            <w:vMerge w:val="restart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6E16D7" w:rsidRPr="006E16D7" w:rsidTr="006E16D7">
        <w:trPr>
          <w:trHeight w:val="105"/>
        </w:trPr>
        <w:tc>
          <w:tcPr>
            <w:tcW w:w="935" w:type="dxa"/>
            <w:vMerge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303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</w:tc>
        <w:tc>
          <w:tcPr>
            <w:tcW w:w="1566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480" w:type="dxa"/>
            <w:vMerge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6D7" w:rsidRPr="006E16D7" w:rsidTr="006E16D7">
        <w:tc>
          <w:tcPr>
            <w:tcW w:w="935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7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область,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Фатежский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район, Солдатский сельсовет, с. </w:t>
            </w:r>
            <w:proofErr w:type="gram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Солдатское</w:t>
            </w:r>
            <w:proofErr w:type="gram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с кадастровым №46:25:181103:124</w:t>
            </w:r>
          </w:p>
        </w:tc>
        <w:tc>
          <w:tcPr>
            <w:tcW w:w="1631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твердое, ограждение отсутствует</w:t>
            </w:r>
          </w:p>
        </w:tc>
        <w:tc>
          <w:tcPr>
            <w:tcW w:w="1303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6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Солдатского сельсовета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Фатежского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066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население</w:t>
            </w:r>
          </w:p>
        </w:tc>
        <w:tc>
          <w:tcPr>
            <w:tcW w:w="2268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6D7" w:rsidRPr="006E16D7" w:rsidTr="006E16D7">
        <w:tc>
          <w:tcPr>
            <w:tcW w:w="935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7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область,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Фатежский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район, Солдатский сельсовет, с. </w:t>
            </w:r>
            <w:proofErr w:type="gram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Солдатское</w:t>
            </w:r>
            <w:proofErr w:type="gram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с кадастровым №46:25:181103:125</w:t>
            </w:r>
          </w:p>
        </w:tc>
        <w:tc>
          <w:tcPr>
            <w:tcW w:w="1631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твердое, ограждение отсутствует</w:t>
            </w:r>
          </w:p>
        </w:tc>
        <w:tc>
          <w:tcPr>
            <w:tcW w:w="1303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6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Солдатского сельсовета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Фатежского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066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население</w:t>
            </w:r>
          </w:p>
        </w:tc>
        <w:tc>
          <w:tcPr>
            <w:tcW w:w="2268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6D7" w:rsidRPr="006E16D7" w:rsidTr="006E16D7">
        <w:tc>
          <w:tcPr>
            <w:tcW w:w="935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37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область,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Фатежский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район, Солдатский сельсовет, с. </w:t>
            </w:r>
            <w:proofErr w:type="gram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Солдатское</w:t>
            </w:r>
            <w:proofErr w:type="gram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с кадастровым №46:25:181102:282</w:t>
            </w:r>
          </w:p>
        </w:tc>
        <w:tc>
          <w:tcPr>
            <w:tcW w:w="1631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твердое, ограждение отсутствует</w:t>
            </w:r>
          </w:p>
        </w:tc>
        <w:tc>
          <w:tcPr>
            <w:tcW w:w="1303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6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Солдатского сельсовета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Фатежского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066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население</w:t>
            </w:r>
          </w:p>
        </w:tc>
        <w:tc>
          <w:tcPr>
            <w:tcW w:w="2268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6D7" w:rsidRPr="006E16D7" w:rsidTr="006E16D7">
        <w:tc>
          <w:tcPr>
            <w:tcW w:w="935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37" w:type="dxa"/>
          </w:tcPr>
          <w:p w:rsidR="006E16D7" w:rsidRPr="006E16D7" w:rsidRDefault="006E16D7" w:rsidP="006A3899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область,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Фатежский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район, Солдатский сельсовет, </w:t>
            </w:r>
            <w:r w:rsidR="006A389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A389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bookmarkStart w:id="0" w:name="_GoBack"/>
            <w:bookmarkEnd w:id="0"/>
            <w:r w:rsidR="006A3899">
              <w:rPr>
                <w:rFonts w:ascii="Times New Roman" w:hAnsi="Times New Roman" w:cs="Times New Roman"/>
                <w:sz w:val="20"/>
                <w:szCs w:val="20"/>
              </w:rPr>
              <w:t>аншинка</w:t>
            </w: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с кадастровым №46:25:181102:283</w:t>
            </w:r>
          </w:p>
        </w:tc>
        <w:tc>
          <w:tcPr>
            <w:tcW w:w="1631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твердое, ограждение отсутствует</w:t>
            </w:r>
          </w:p>
        </w:tc>
        <w:tc>
          <w:tcPr>
            <w:tcW w:w="1303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6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Солдатского сельсовета </w:t>
            </w:r>
            <w:proofErr w:type="spellStart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Фатежского</w:t>
            </w:r>
            <w:proofErr w:type="spellEnd"/>
            <w:r w:rsidRPr="006E16D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066" w:type="dxa"/>
          </w:tcPr>
          <w:p w:rsidR="006E16D7" w:rsidRPr="006E16D7" w:rsidRDefault="006E16D7" w:rsidP="001C5926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16D7">
              <w:rPr>
                <w:rFonts w:ascii="Times New Roman" w:hAnsi="Times New Roman" w:cs="Times New Roman"/>
                <w:sz w:val="20"/>
                <w:szCs w:val="20"/>
              </w:rPr>
              <w:t>население</w:t>
            </w:r>
          </w:p>
        </w:tc>
        <w:tc>
          <w:tcPr>
            <w:tcW w:w="2268" w:type="dxa"/>
          </w:tcPr>
          <w:p w:rsidR="006E16D7" w:rsidRPr="006E16D7" w:rsidRDefault="006E16D7" w:rsidP="006E16D7">
            <w:pPr>
              <w:tabs>
                <w:tab w:val="left" w:pos="6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16D7" w:rsidRPr="006E16D7" w:rsidRDefault="006E16D7" w:rsidP="006E16D7">
      <w:pPr>
        <w:tabs>
          <w:tab w:val="left" w:pos="6750"/>
        </w:tabs>
        <w:rPr>
          <w:rFonts w:ascii="Times New Roman" w:hAnsi="Times New Roman" w:cs="Times New Roman"/>
          <w:sz w:val="20"/>
          <w:szCs w:val="20"/>
        </w:rPr>
      </w:pPr>
    </w:p>
    <w:sectPr w:rsidR="006E16D7" w:rsidRPr="006E16D7" w:rsidSect="006E1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64"/>
    <w:rsid w:val="006A3899"/>
    <w:rsid w:val="006E16D7"/>
    <w:rsid w:val="00C02164"/>
    <w:rsid w:val="00CC7E24"/>
    <w:rsid w:val="00EE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cp:lastPrinted>2022-01-26T09:23:00Z</cp:lastPrinted>
  <dcterms:created xsi:type="dcterms:W3CDTF">2022-01-26T09:13:00Z</dcterms:created>
  <dcterms:modified xsi:type="dcterms:W3CDTF">2022-01-26T09:31:00Z</dcterms:modified>
</cp:coreProperties>
</file>